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4C" w:rsidRPr="00E464EE" w:rsidRDefault="003D237B" w:rsidP="00E464EE">
      <w:pPr>
        <w:pStyle w:val="1"/>
        <w:shd w:val="clear" w:color="auto" w:fill="auto"/>
        <w:spacing w:before="0" w:after="0" w:line="276" w:lineRule="auto"/>
        <w:ind w:left="1134"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кадровый</w:t>
      </w:r>
      <w:r w:rsidR="00D03699">
        <w:rPr>
          <w:b/>
          <w:sz w:val="24"/>
          <w:szCs w:val="24"/>
        </w:rPr>
        <w:t xml:space="preserve"> состав</w:t>
      </w:r>
      <w:bookmarkStart w:id="0" w:name="_GoBack"/>
      <w:bookmarkEnd w:id="0"/>
      <w:r w:rsidR="002A254C">
        <w:rPr>
          <w:b/>
          <w:sz w:val="24"/>
          <w:szCs w:val="24"/>
        </w:rPr>
        <w:t xml:space="preserve"> КОГАУСО «Межрайонный</w:t>
      </w:r>
      <w:r w:rsidR="002A254C" w:rsidRPr="00342EEE">
        <w:rPr>
          <w:b/>
          <w:sz w:val="24"/>
          <w:szCs w:val="24"/>
        </w:rPr>
        <w:t xml:space="preserve"> комплексный центр социального обслуживания населения</w:t>
      </w:r>
      <w:r w:rsidR="002A254C">
        <w:rPr>
          <w:b/>
          <w:sz w:val="24"/>
          <w:szCs w:val="24"/>
        </w:rPr>
        <w:t xml:space="preserve"> в </w:t>
      </w:r>
      <w:proofErr w:type="spellStart"/>
      <w:r w:rsidR="002A254C">
        <w:rPr>
          <w:b/>
          <w:sz w:val="24"/>
          <w:szCs w:val="24"/>
        </w:rPr>
        <w:t>Вятскополянском</w:t>
      </w:r>
      <w:proofErr w:type="spellEnd"/>
      <w:r w:rsidR="002A254C">
        <w:rPr>
          <w:b/>
          <w:sz w:val="24"/>
          <w:szCs w:val="24"/>
        </w:rPr>
        <w:t xml:space="preserve"> районе</w:t>
      </w:r>
      <w:r w:rsidR="002A254C" w:rsidRPr="00342EEE">
        <w:rPr>
          <w:b/>
          <w:sz w:val="24"/>
          <w:szCs w:val="24"/>
        </w:rPr>
        <w:t xml:space="preserve">» </w:t>
      </w:r>
      <w:r w:rsidR="005333FB">
        <w:rPr>
          <w:b/>
          <w:sz w:val="24"/>
          <w:szCs w:val="24"/>
        </w:rPr>
        <w:t>по состоянию на 01.01.2022 года</w:t>
      </w:r>
    </w:p>
    <w:tbl>
      <w:tblPr>
        <w:tblW w:w="15886" w:type="dxa"/>
        <w:tblInd w:w="98" w:type="dxa"/>
        <w:tblLayout w:type="fixed"/>
        <w:tblLook w:val="04A0"/>
      </w:tblPr>
      <w:tblGrid>
        <w:gridCol w:w="459"/>
        <w:gridCol w:w="2103"/>
        <w:gridCol w:w="850"/>
        <w:gridCol w:w="851"/>
        <w:gridCol w:w="992"/>
        <w:gridCol w:w="851"/>
        <w:gridCol w:w="567"/>
        <w:gridCol w:w="567"/>
        <w:gridCol w:w="567"/>
        <w:gridCol w:w="567"/>
        <w:gridCol w:w="708"/>
        <w:gridCol w:w="567"/>
        <w:gridCol w:w="851"/>
        <w:gridCol w:w="709"/>
        <w:gridCol w:w="567"/>
        <w:gridCol w:w="566"/>
        <w:gridCol w:w="708"/>
        <w:gridCol w:w="568"/>
        <w:gridCol w:w="567"/>
        <w:gridCol w:w="567"/>
        <w:gridCol w:w="567"/>
        <w:gridCol w:w="567"/>
      </w:tblGrid>
      <w:tr w:rsidR="00E464EE" w:rsidRPr="00E464EE" w:rsidTr="00A92009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ставок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кадрами </w:t>
            </w:r>
            <w:proofErr w:type="gramStart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 (человек),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6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8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</w:tr>
      <w:tr w:rsidR="00E464EE" w:rsidRPr="00E464EE" w:rsidTr="00A92009">
        <w:trPr>
          <w:trHeight w:val="136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возрасте: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</w:t>
            </w:r>
            <w:proofErr w:type="gramEnd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образование: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имеющие стаж работы 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учреждениях социального обслуживания: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стаж в данной должности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64E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(с учетом предыдущих мест работы):</w:t>
            </w:r>
          </w:p>
        </w:tc>
      </w:tr>
      <w:tr w:rsidR="00E464EE" w:rsidRPr="00E464EE" w:rsidTr="00B97F97">
        <w:trPr>
          <w:trHeight w:val="235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штатному расписанию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занятых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 до 30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до 50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50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(неполное среднее)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(полное)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начальное-профессиональное</w:t>
            </w:r>
            <w:proofErr w:type="gramEnd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средне-специальное и профессиональное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до 5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 до 10 лет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до 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 до 10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10 лет</w:t>
            </w:r>
          </w:p>
        </w:tc>
      </w:tr>
      <w:tr w:rsidR="00E464EE" w:rsidRPr="00E464EE" w:rsidTr="00A92009">
        <w:trPr>
          <w:trHeight w:val="2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4EE" w:rsidRPr="00E464EE" w:rsidRDefault="00E464EE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92009" w:rsidRPr="00E464EE" w:rsidTr="00A92009">
        <w:trPr>
          <w:trHeight w:val="11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численность персонала учреждения, </w:t>
            </w:r>
            <w:r w:rsidRPr="00E46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E46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64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124B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124B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124B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124B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124B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124B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A92009" w:rsidRPr="00E464EE" w:rsidTr="00A92009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2009" w:rsidRPr="00E464EE" w:rsidTr="00A92009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заместители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A92009" w:rsidRPr="00E464EE" w:rsidTr="00B97F97">
        <w:trPr>
          <w:trHeight w:val="10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структурных подразделений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333F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33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A92009" w:rsidRPr="00E464EE" w:rsidTr="00A92009">
        <w:trPr>
          <w:trHeight w:val="4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социальные работники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A92009">
              <w:rPr>
                <w:rFonts w:ascii="Arial CYR" w:hAnsi="Arial CYR" w:cs="Arial CYR"/>
                <w:sz w:val="20"/>
                <w:szCs w:val="20"/>
              </w:rPr>
              <w:t>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60746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60746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60746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60746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9200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6074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A92009" w:rsidRPr="00E464EE" w:rsidTr="00A92009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специалисты по социальной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работе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577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577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577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 w:rsidP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41F3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41F3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 w:rsidP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41F3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541F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A92009" w:rsidRPr="00E464EE" w:rsidTr="00B97F97">
        <w:trPr>
          <w:trHeight w:val="426"/>
        </w:trPr>
        <w:tc>
          <w:tcPr>
            <w:tcW w:w="45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92009" w:rsidRPr="00E464EE" w:rsidRDefault="00B97F97" w:rsidP="00B9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4A58"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2009" w:rsidRPr="00E464EE" w:rsidTr="00B97F97">
        <w:trPr>
          <w:trHeight w:val="83"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B9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009" w:rsidRPr="00E464EE" w:rsidRDefault="00A92009" w:rsidP="00CF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 w:rsidP="00CF4A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2009" w:rsidRPr="00E464EE" w:rsidTr="00A92009">
        <w:trPr>
          <w:trHeight w:val="7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медицинские работники,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6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A92009" w:rsidRPr="00E464EE" w:rsidTr="00A92009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2009" w:rsidRPr="00E464EE" w:rsidTr="00A92009">
        <w:trPr>
          <w:trHeight w:val="4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мед</w:t>
            </w:r>
            <w:proofErr w:type="gramStart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ерсонал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A92009" w:rsidRPr="00E464EE" w:rsidTr="00A92009">
        <w:trPr>
          <w:trHeight w:val="4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младший </w:t>
            </w:r>
            <w:proofErr w:type="gramStart"/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 персонал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2009" w:rsidRPr="00E464EE" w:rsidTr="00A92009">
        <w:trPr>
          <w:trHeight w:val="4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E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09" w:rsidRPr="00E464EE" w:rsidRDefault="00A92009" w:rsidP="00A9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юристы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97F9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97F9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97F9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B97F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09" w:rsidRDefault="00A920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92009" w:rsidRDefault="00A92009" w:rsidP="002A254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A92009" w:rsidRDefault="00A92009" w:rsidP="00A92009">
      <w:pPr>
        <w:rPr>
          <w:rFonts w:ascii="Times New Roman" w:hAnsi="Times New Roman" w:cs="Times New Roman"/>
          <w:sz w:val="18"/>
          <w:szCs w:val="18"/>
        </w:rPr>
      </w:pPr>
    </w:p>
    <w:p w:rsidR="007C2ED8" w:rsidRPr="00A92009" w:rsidRDefault="007C2ED8" w:rsidP="00A920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ED8" w:rsidRPr="00A92009" w:rsidSect="002A2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65BC"/>
    <w:rsid w:val="00124B4A"/>
    <w:rsid w:val="001565BC"/>
    <w:rsid w:val="002A254C"/>
    <w:rsid w:val="00381A9A"/>
    <w:rsid w:val="003D237B"/>
    <w:rsid w:val="00462D2C"/>
    <w:rsid w:val="005333FB"/>
    <w:rsid w:val="00541F3F"/>
    <w:rsid w:val="0060746B"/>
    <w:rsid w:val="006260B6"/>
    <w:rsid w:val="00737C77"/>
    <w:rsid w:val="007C2ED8"/>
    <w:rsid w:val="00853027"/>
    <w:rsid w:val="00A57718"/>
    <w:rsid w:val="00A92009"/>
    <w:rsid w:val="00B97F97"/>
    <w:rsid w:val="00CF4A58"/>
    <w:rsid w:val="00D03699"/>
    <w:rsid w:val="00DF124D"/>
    <w:rsid w:val="00E464EE"/>
    <w:rsid w:val="00E6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254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2A254C"/>
    <w:pPr>
      <w:widowControl w:val="0"/>
      <w:shd w:val="clear" w:color="auto" w:fill="FFFFFF"/>
      <w:spacing w:before="300" w:after="120" w:line="367" w:lineRule="exact"/>
      <w:ind w:hanging="380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8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254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2A254C"/>
    <w:pPr>
      <w:widowControl w:val="0"/>
      <w:shd w:val="clear" w:color="auto" w:fill="FFFFFF"/>
      <w:spacing w:before="300" w:after="120" w:line="367" w:lineRule="exact"/>
      <w:ind w:hanging="380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8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18</cp:revision>
  <cp:lastPrinted>2020-05-22T10:37:00Z</cp:lastPrinted>
  <dcterms:created xsi:type="dcterms:W3CDTF">2020-05-21T09:54:00Z</dcterms:created>
  <dcterms:modified xsi:type="dcterms:W3CDTF">2022-01-13T07:33:00Z</dcterms:modified>
</cp:coreProperties>
</file>